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0A" w:rsidRPr="00F209DC" w:rsidRDefault="00BC180A" w:rsidP="00BC180A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F209DC">
        <w:rPr>
          <w:rFonts w:ascii="Arial" w:eastAsia="Times New Roman" w:hAnsi="Arial" w:cs="Arial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Приветствую Вас! </w:t>
      </w:r>
    </w:p>
    <w:p w:rsidR="00BC180A" w:rsidRPr="00F209DC" w:rsidRDefault="00BC180A" w:rsidP="00BC180A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F209DC">
        <w:rPr>
          <w:rFonts w:ascii="Arial" w:eastAsia="Times New Roman" w:hAnsi="Arial" w:cs="Arial"/>
          <w:b/>
          <w:bCs/>
          <w:iCs/>
          <w:color w:val="17365D" w:themeColor="text2" w:themeShade="BF"/>
          <w:sz w:val="28"/>
          <w:szCs w:val="28"/>
          <w:lang w:eastAsia="ru-RU"/>
        </w:rPr>
        <w:t>Несколько советов от школьного психолога</w:t>
      </w:r>
    </w:p>
    <w:p w:rsidR="00BC180A" w:rsidRPr="00BC180A" w:rsidRDefault="00BC180A" w:rsidP="002C3B4C">
      <w:pPr>
        <w:pStyle w:val="3"/>
        <w:shd w:val="clear" w:color="auto" w:fill="FFFFFF"/>
        <w:spacing w:before="230" w:after="115" w:line="311" w:lineRule="atLeast"/>
        <w:jc w:val="center"/>
        <w:textAlignment w:val="baseline"/>
        <w:rPr>
          <w:rFonts w:ascii="Arial" w:hAnsi="Arial" w:cs="Arial"/>
          <w:b w:val="0"/>
          <w:bCs w:val="0"/>
          <w:color w:val="943634" w:themeColor="accent2" w:themeShade="BF"/>
          <w:sz w:val="28"/>
          <w:szCs w:val="28"/>
        </w:rPr>
      </w:pPr>
    </w:p>
    <w:p w:rsidR="00BC180A" w:rsidRPr="00BC180A" w:rsidRDefault="00BC180A" w:rsidP="002C3B4C">
      <w:pPr>
        <w:pStyle w:val="3"/>
        <w:shd w:val="clear" w:color="auto" w:fill="FFFFFF"/>
        <w:spacing w:before="230" w:after="115" w:line="311" w:lineRule="atLeast"/>
        <w:jc w:val="center"/>
        <w:textAlignment w:val="baseline"/>
        <w:rPr>
          <w:rFonts w:ascii="Arial" w:hAnsi="Arial" w:cs="Arial"/>
          <w:b w:val="0"/>
          <w:bCs w:val="0"/>
          <w:color w:val="943634" w:themeColor="accent2" w:themeShade="BF"/>
          <w:sz w:val="28"/>
          <w:szCs w:val="28"/>
        </w:rPr>
      </w:pPr>
    </w:p>
    <w:p w:rsidR="002C3B4C" w:rsidRPr="00BC180A" w:rsidRDefault="002C3B4C" w:rsidP="002C3B4C">
      <w:pPr>
        <w:pStyle w:val="3"/>
        <w:shd w:val="clear" w:color="auto" w:fill="FFFFFF"/>
        <w:spacing w:before="230" w:after="115" w:line="311" w:lineRule="atLeast"/>
        <w:jc w:val="center"/>
        <w:textAlignment w:val="baseline"/>
        <w:rPr>
          <w:rFonts w:ascii="Arial" w:hAnsi="Arial" w:cs="Arial"/>
          <w:b w:val="0"/>
          <w:bCs w:val="0"/>
          <w:color w:val="943634" w:themeColor="accent2" w:themeShade="BF"/>
          <w:sz w:val="32"/>
          <w:szCs w:val="32"/>
        </w:rPr>
      </w:pPr>
      <w:r w:rsidRPr="00BC180A">
        <w:rPr>
          <w:rFonts w:ascii="Arial" w:hAnsi="Arial" w:cs="Arial"/>
          <w:b w:val="0"/>
          <w:bCs w:val="0"/>
          <w:color w:val="943634" w:themeColor="accent2" w:themeShade="BF"/>
          <w:sz w:val="32"/>
          <w:szCs w:val="32"/>
        </w:rPr>
        <w:t>Как успокоить ребенка  перед экзаменом?</w:t>
      </w:r>
    </w:p>
    <w:p w:rsidR="002C3B4C" w:rsidRPr="002C3B4C" w:rsidRDefault="002C3B4C" w:rsidP="002C3B4C"/>
    <w:p w:rsidR="002C3B4C" w:rsidRPr="002C3B4C" w:rsidRDefault="002C3B4C" w:rsidP="002C3B4C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4F81BD" w:themeColor="accent1"/>
        </w:rPr>
      </w:pPr>
      <w:r w:rsidRPr="002C3B4C">
        <w:rPr>
          <w:rFonts w:ascii="Arial" w:hAnsi="Arial" w:cs="Arial"/>
          <w:color w:val="4F81BD" w:themeColor="accent1"/>
        </w:rPr>
        <w:t>Дети должны знать, как успокоить себя перед экзаменом и избавиться от страха. Объясните ребёнку, что если что-то пойдёт не так, вы не станете любить его меньше, и жизнь не рухнет.</w:t>
      </w:r>
    </w:p>
    <w:p w:rsidR="002C3B4C" w:rsidRPr="002C3B4C" w:rsidRDefault="002C3B4C" w:rsidP="002C3B4C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5F497A" w:themeColor="accent4" w:themeShade="BF"/>
        </w:rPr>
      </w:pPr>
    </w:p>
    <w:p w:rsidR="002C3B4C" w:rsidRDefault="002C3B4C" w:rsidP="002C3B4C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5F497A" w:themeColor="accent4" w:themeShade="BF"/>
        </w:rPr>
      </w:pPr>
      <w:r w:rsidRPr="002C3B4C">
        <w:rPr>
          <w:rFonts w:ascii="Arial" w:hAnsi="Arial" w:cs="Arial"/>
          <w:color w:val="5F497A" w:themeColor="accent4" w:themeShade="BF"/>
        </w:rPr>
        <w:t>Пусть он не думает, что после неудачного экзамена его жизнь закончится и только хорошая оценка спасёт его от жалкого дальнейшего существования. Объясните сыну или дочери, что ваша любовь не зависит от того, сдаст он/она экзамен или нет.</w:t>
      </w:r>
    </w:p>
    <w:p w:rsidR="002C3B4C" w:rsidRPr="002C3B4C" w:rsidRDefault="002C3B4C" w:rsidP="002C3B4C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5F497A" w:themeColor="accent4" w:themeShade="BF"/>
        </w:rPr>
      </w:pPr>
    </w:p>
    <w:p w:rsidR="002C3B4C" w:rsidRPr="002C3B4C" w:rsidRDefault="002C3B4C" w:rsidP="002C3B4C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E36C0A" w:themeColor="accent6" w:themeShade="BF"/>
        </w:rPr>
      </w:pPr>
      <w:r w:rsidRPr="002C3B4C">
        <w:rPr>
          <w:rFonts w:ascii="Arial" w:hAnsi="Arial" w:cs="Arial"/>
          <w:color w:val="E36C0A" w:themeColor="accent6" w:themeShade="BF"/>
        </w:rPr>
        <w:t>Скажите, что всегда есть другой вариант, что всегда можно попытаться ещё раз. Пусть ребёнок поймёт, что в жизни есть намного более важные вещи, чем какой-то экзамен.</w:t>
      </w:r>
    </w:p>
    <w:p w:rsidR="000F2B7A" w:rsidRPr="00545D0E" w:rsidRDefault="00BC180A" w:rsidP="00BC180A">
      <w:pPr>
        <w:jc w:val="center"/>
        <w:rPr>
          <w:color w:val="244061" w:themeColor="accent1" w:themeShade="80"/>
          <w:sz w:val="28"/>
          <w:szCs w:val="28"/>
        </w:rPr>
      </w:pPr>
      <w:r w:rsidRPr="00545D0E">
        <w:rPr>
          <w:color w:val="244061" w:themeColor="accent1" w:themeShade="80"/>
          <w:sz w:val="28"/>
          <w:szCs w:val="28"/>
        </w:rPr>
        <w:t>Желаю удачи!</w:t>
      </w:r>
    </w:p>
    <w:p w:rsidR="00545D0E" w:rsidRPr="00F209DC" w:rsidRDefault="00BC180A" w:rsidP="00545D0E">
      <w:pPr>
        <w:jc w:val="right"/>
        <w:rPr>
          <w:color w:val="244061" w:themeColor="accent1" w:themeShade="80"/>
          <w:sz w:val="28"/>
          <w:szCs w:val="28"/>
        </w:rPr>
      </w:pPr>
      <w:r w:rsidRPr="00545D0E">
        <w:rPr>
          <w:color w:val="244061" w:themeColor="accent1" w:themeShade="80"/>
          <w:sz w:val="28"/>
          <w:szCs w:val="28"/>
        </w:rPr>
        <w:t xml:space="preserve">Педагог-психолог Захарова Галина Михайловна. </w:t>
      </w:r>
    </w:p>
    <w:p w:rsidR="00BC180A" w:rsidRPr="00BC180A" w:rsidRDefault="00BC180A" w:rsidP="00545D0E">
      <w:pPr>
        <w:jc w:val="right"/>
        <w:rPr>
          <w:sz w:val="28"/>
          <w:szCs w:val="28"/>
        </w:rPr>
      </w:pPr>
      <w:r w:rsidRPr="00545D0E">
        <w:rPr>
          <w:color w:val="244061" w:themeColor="accent1" w:themeShade="80"/>
          <w:sz w:val="28"/>
          <w:szCs w:val="28"/>
        </w:rPr>
        <w:t>Тел 89025433870</w:t>
      </w:r>
    </w:p>
    <w:sectPr w:rsidR="00BC180A" w:rsidRPr="00BC180A" w:rsidSect="000F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4C"/>
    <w:rsid w:val="000F2B7A"/>
    <w:rsid w:val="002C3B4C"/>
    <w:rsid w:val="002E0E63"/>
    <w:rsid w:val="00545D0E"/>
    <w:rsid w:val="005536EF"/>
    <w:rsid w:val="00BC180A"/>
    <w:rsid w:val="00ED0F9C"/>
    <w:rsid w:val="00F2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3B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2020-05-12T17:09:00Z</dcterms:created>
  <dcterms:modified xsi:type="dcterms:W3CDTF">2020-05-13T02:39:00Z</dcterms:modified>
</cp:coreProperties>
</file>